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66AC" w14:textId="77777777" w:rsidR="00E91A3A" w:rsidRPr="0004757F" w:rsidRDefault="00E91A3A">
      <w:pPr>
        <w:ind w:left="1560" w:hanging="1560"/>
        <w:jc w:val="right"/>
        <w:rPr>
          <w:b/>
        </w:rPr>
      </w:pPr>
    </w:p>
    <w:p w14:paraId="491712E2" w14:textId="77777777" w:rsidR="001F25E4" w:rsidRDefault="001F25E4">
      <w:pPr>
        <w:ind w:left="1560" w:hanging="1560"/>
        <w:jc w:val="right"/>
        <w:rPr>
          <w:b/>
        </w:rPr>
      </w:pPr>
    </w:p>
    <w:p w14:paraId="75B3B1C4" w14:textId="49688084" w:rsidR="00E91A3A" w:rsidRPr="0004757F" w:rsidRDefault="001F25E4">
      <w:pPr>
        <w:ind w:left="1560" w:hanging="1560"/>
        <w:jc w:val="right"/>
        <w:rPr>
          <w:b/>
        </w:rPr>
      </w:pPr>
      <w:r w:rsidRPr="0004757F">
        <w:rPr>
          <w:b/>
        </w:rPr>
        <w:t>ALLEGATO</w:t>
      </w:r>
      <w:r w:rsidR="00000000" w:rsidRPr="0004757F">
        <w:rPr>
          <w:b/>
        </w:rPr>
        <w:t xml:space="preserve"> B</w:t>
      </w:r>
    </w:p>
    <w:p w14:paraId="09B7B1E1" w14:textId="77777777" w:rsidR="00E91A3A" w:rsidRPr="0004757F" w:rsidRDefault="00E91A3A">
      <w:pPr>
        <w:ind w:left="1560" w:hanging="1560"/>
        <w:jc w:val="right"/>
        <w:rPr>
          <w:b/>
        </w:rPr>
      </w:pPr>
    </w:p>
    <w:p w14:paraId="672FBA03" w14:textId="04499C3F" w:rsidR="00F60BF4" w:rsidRPr="0004757F" w:rsidRDefault="00000000" w:rsidP="0004757F">
      <w:pPr>
        <w:ind w:left="3544" w:right="545"/>
        <w:jc w:val="right"/>
        <w:rPr>
          <w:b/>
        </w:rPr>
      </w:pPr>
      <w:r w:rsidRPr="0004757F">
        <w:rPr>
          <w:b/>
        </w:rPr>
        <w:t>AL DIRIGENTE SCOLASTICO DELL’I.C</w:t>
      </w:r>
      <w:r w:rsidR="00E232C2" w:rsidRPr="0004757F">
        <w:rPr>
          <w:b/>
        </w:rPr>
        <w:t>.</w:t>
      </w:r>
      <w:r w:rsidR="0004757F" w:rsidRPr="0004757F">
        <w:rPr>
          <w:b/>
        </w:rPr>
        <w:t xml:space="preserve"> </w:t>
      </w:r>
      <w:r w:rsidR="00E232C2" w:rsidRPr="0004757F">
        <w:rPr>
          <w:b/>
        </w:rPr>
        <w:t>CALÒ</w:t>
      </w:r>
    </w:p>
    <w:p w14:paraId="2D498837" w14:textId="77777777" w:rsidR="001F25E4" w:rsidRDefault="001F25E4" w:rsidP="001F25E4">
      <w:pPr>
        <w:pStyle w:val="Corpotesto"/>
        <w:ind w:left="0"/>
        <w:rPr>
          <w:b/>
        </w:rPr>
      </w:pPr>
    </w:p>
    <w:p w14:paraId="17ADB97A" w14:textId="5F6CBA9D" w:rsidR="00E91A3A" w:rsidRPr="0004757F" w:rsidRDefault="00000000" w:rsidP="001F25E4">
      <w:pPr>
        <w:pStyle w:val="Corpotesto"/>
        <w:ind w:left="0"/>
      </w:pPr>
      <w:r w:rsidRPr="0004757F">
        <w:rPr>
          <w:b/>
        </w:rPr>
        <w:t xml:space="preserve">TABELLA DI VALUTAZIONE DEI TITOLI PER SELEZIONE DI    </w:t>
      </w:r>
      <w:r w:rsidRPr="0004757F">
        <w:rPr>
          <w:b/>
          <w:bCs/>
        </w:rPr>
        <w:t xml:space="preserve">ESPERTI </w:t>
      </w:r>
      <w:r w:rsidR="001F25E4">
        <w:rPr>
          <w:b/>
          <w:bCs/>
        </w:rPr>
        <w:t xml:space="preserve">E </w:t>
      </w:r>
      <w:r w:rsidRPr="0004757F">
        <w:rPr>
          <w:b/>
          <w:bCs/>
        </w:rPr>
        <w:t xml:space="preserve">TUTOR </w:t>
      </w:r>
      <w:r w:rsidR="001F25E4">
        <w:rPr>
          <w:b/>
          <w:bCs/>
        </w:rPr>
        <w:t>INTERNI</w:t>
      </w:r>
      <w:r w:rsidRPr="0004757F">
        <w:rPr>
          <w:b/>
          <w:bCs/>
        </w:rPr>
        <w:t xml:space="preserve"> </w:t>
      </w:r>
    </w:p>
    <w:p w14:paraId="6756C12A" w14:textId="693FEF6D" w:rsidR="001F25E4" w:rsidRPr="00962E9C" w:rsidRDefault="00000000" w:rsidP="001F25E4">
      <w:pPr>
        <w:pStyle w:val="Corpotesto"/>
        <w:ind w:left="850" w:hanging="1587"/>
        <w:jc w:val="center"/>
        <w:rPr>
          <w:b/>
          <w:color w:val="000000"/>
        </w:rPr>
      </w:pPr>
      <w:r w:rsidRPr="0004757F">
        <w:rPr>
          <w:b/>
          <w:bCs/>
        </w:rPr>
        <w:t xml:space="preserve"> </w:t>
      </w:r>
      <w:r w:rsidR="001F25E4" w:rsidRPr="00962E9C">
        <w:rPr>
          <w:b/>
          <w:bCs/>
        </w:rPr>
        <w:t>Linea di Intervento A nell’ambito del P.N.R.R.</w:t>
      </w:r>
    </w:p>
    <w:p w14:paraId="063D4506" w14:textId="77777777" w:rsidR="001F25E4" w:rsidRPr="00962E9C" w:rsidRDefault="001F25E4" w:rsidP="001F25E4">
      <w:pPr>
        <w:widowControl w:val="0"/>
        <w:tabs>
          <w:tab w:val="left" w:pos="1470"/>
        </w:tabs>
        <w:ind w:left="1304" w:hanging="1247"/>
        <w:jc w:val="center"/>
      </w:pPr>
      <w:r w:rsidRPr="00962E9C">
        <w:rPr>
          <w:color w:val="000000"/>
        </w:rPr>
        <w:t>Missione 4: Istruzione e Ricerca</w:t>
      </w:r>
    </w:p>
    <w:p w14:paraId="778DA5B5" w14:textId="77777777" w:rsidR="001F25E4" w:rsidRPr="00962E9C" w:rsidRDefault="001F25E4" w:rsidP="001F25E4">
      <w:pPr>
        <w:widowControl w:val="0"/>
        <w:tabs>
          <w:tab w:val="left" w:pos="1470"/>
        </w:tabs>
        <w:ind w:left="1304" w:hanging="1247"/>
        <w:jc w:val="center"/>
      </w:pPr>
      <w:r w:rsidRPr="00962E9C">
        <w:t>Componente 1 – Potenziamento dell’offerta dei servizi di istruzione: dagli asili nido alle Università</w:t>
      </w:r>
    </w:p>
    <w:p w14:paraId="101B093E" w14:textId="77777777" w:rsidR="001F25E4" w:rsidRPr="00962E9C" w:rsidRDefault="001F25E4" w:rsidP="001F25E4">
      <w:pPr>
        <w:widowControl w:val="0"/>
        <w:tabs>
          <w:tab w:val="left" w:pos="1470"/>
        </w:tabs>
        <w:ind w:left="1304" w:hanging="1247"/>
        <w:jc w:val="center"/>
      </w:pPr>
      <w:r w:rsidRPr="00962E9C">
        <w:t>Investimento 3.1: Nuove competenze e nuovi linguaggi</w:t>
      </w:r>
    </w:p>
    <w:p w14:paraId="783E45FE" w14:textId="77777777" w:rsidR="001F25E4" w:rsidRPr="00962E9C" w:rsidRDefault="001F25E4" w:rsidP="001F25E4">
      <w:pPr>
        <w:widowControl w:val="0"/>
        <w:tabs>
          <w:tab w:val="left" w:pos="760"/>
        </w:tabs>
        <w:ind w:left="1247" w:hanging="1247"/>
        <w:jc w:val="center"/>
      </w:pPr>
      <w:r w:rsidRPr="00962E9C">
        <w:rPr>
          <w:color w:val="000000"/>
        </w:rPr>
        <w:t>Azioni di potenziamento delle competenze STEM e multilinguistiche (D.M. 65/2023)</w:t>
      </w:r>
    </w:p>
    <w:p w14:paraId="08102381" w14:textId="77777777" w:rsidR="001F25E4" w:rsidRPr="00962E9C" w:rsidRDefault="001F25E4" w:rsidP="001F25E4">
      <w:pPr>
        <w:widowControl w:val="0"/>
        <w:tabs>
          <w:tab w:val="left" w:pos="760"/>
        </w:tabs>
        <w:ind w:left="1247" w:hanging="1247"/>
        <w:jc w:val="center"/>
      </w:pPr>
      <w:r w:rsidRPr="00962E9C">
        <w:t>Codice Avviso M4C1I3.1-2023-1143</w:t>
      </w:r>
    </w:p>
    <w:p w14:paraId="6E2EB3A6" w14:textId="77777777" w:rsidR="001F25E4" w:rsidRPr="00962E9C" w:rsidRDefault="001F25E4" w:rsidP="001F25E4">
      <w:pPr>
        <w:widowControl w:val="0"/>
        <w:tabs>
          <w:tab w:val="left" w:pos="0"/>
        </w:tabs>
        <w:jc w:val="center"/>
      </w:pPr>
    </w:p>
    <w:p w14:paraId="10AED275" w14:textId="73D297C7" w:rsidR="001F25E4" w:rsidRPr="00962E9C" w:rsidRDefault="001F25E4" w:rsidP="001F25E4">
      <w:pPr>
        <w:widowControl w:val="0"/>
        <w:ind w:left="1304" w:hanging="1247"/>
        <w:jc w:val="center"/>
        <w:rPr>
          <w:b/>
          <w:color w:val="000000"/>
        </w:rPr>
      </w:pPr>
      <w:r w:rsidRPr="00962E9C">
        <w:t xml:space="preserve">Codice Progetto </w:t>
      </w:r>
      <w:r w:rsidRPr="00962E9C">
        <w:rPr>
          <w:b/>
          <w:bCs/>
        </w:rPr>
        <w:t>M4C1I3.1-2023-1143-P-</w:t>
      </w:r>
      <w:proofErr w:type="gramStart"/>
      <w:r w:rsidRPr="00962E9C">
        <w:rPr>
          <w:b/>
          <w:bCs/>
        </w:rPr>
        <w:t>29186</w:t>
      </w:r>
      <w:r>
        <w:rPr>
          <w:b/>
          <w:bCs/>
        </w:rPr>
        <w:t xml:space="preserve">; </w:t>
      </w:r>
      <w:r w:rsidRPr="00962E9C">
        <w:t xml:space="preserve">  </w:t>
      </w:r>
      <w:proofErr w:type="gramEnd"/>
      <w:r w:rsidRPr="00962E9C">
        <w:t xml:space="preserve">  CUP</w:t>
      </w:r>
      <w:r w:rsidRPr="00962E9C">
        <w:rPr>
          <w:b/>
          <w:bCs/>
        </w:rPr>
        <w:t xml:space="preserve">    </w:t>
      </w:r>
      <w:r w:rsidRPr="00962E9C">
        <w:rPr>
          <w:b/>
        </w:rPr>
        <w:t>B34D23003380006</w:t>
      </w:r>
    </w:p>
    <w:p w14:paraId="464C4A8B" w14:textId="1DCC7C64" w:rsidR="00E91A3A" w:rsidRPr="0004757F" w:rsidRDefault="00E91A3A" w:rsidP="001F25E4">
      <w:pPr>
        <w:pStyle w:val="Corpotesto"/>
        <w:ind w:left="850" w:hanging="1587"/>
        <w:jc w:val="center"/>
        <w:rPr>
          <w:b/>
          <w:bCs/>
        </w:rPr>
      </w:pPr>
    </w:p>
    <w:p w14:paraId="77D485C4" w14:textId="77777777" w:rsidR="00E91A3A" w:rsidRPr="0004757F" w:rsidRDefault="00000000">
      <w:pPr>
        <w:tabs>
          <w:tab w:val="left" w:pos="7230"/>
        </w:tabs>
        <w:ind w:left="283" w:hanging="340"/>
        <w:jc w:val="center"/>
        <w:rPr>
          <w:b/>
          <w:bCs/>
        </w:rPr>
      </w:pPr>
      <w:r w:rsidRPr="0004757F">
        <w:rPr>
          <w:b/>
          <w:bCs/>
        </w:rPr>
        <w:t>Valutazione delle candidature di TUTOR</w:t>
      </w:r>
    </w:p>
    <w:tbl>
      <w:tblPr>
        <w:tblW w:w="9345" w:type="dxa"/>
        <w:jc w:val="center"/>
        <w:tblLayout w:type="fixed"/>
        <w:tblCellMar>
          <w:top w:w="55" w:type="dxa"/>
          <w:bottom w:w="55" w:type="dxa"/>
        </w:tblCellMar>
        <w:tblLook w:val="00A0" w:firstRow="1" w:lastRow="0" w:firstColumn="1" w:lastColumn="0" w:noHBand="0" w:noVBand="0"/>
      </w:tblPr>
      <w:tblGrid>
        <w:gridCol w:w="3114"/>
        <w:gridCol w:w="3232"/>
        <w:gridCol w:w="1530"/>
        <w:gridCol w:w="1469"/>
      </w:tblGrid>
      <w:tr w:rsidR="00E91A3A" w:rsidRPr="0004757F" w14:paraId="7A923317" w14:textId="77777777" w:rsidTr="0004757F">
        <w:trPr>
          <w:jc w:val="center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0BE3" w14:textId="77777777" w:rsidR="00E91A3A" w:rsidRPr="0004757F" w:rsidRDefault="00E91A3A">
            <w:pPr>
              <w:widowControl w:val="0"/>
              <w:ind w:right="83"/>
              <w:jc w:val="center"/>
              <w:rPr>
                <w:b/>
                <w:bCs/>
              </w:rPr>
            </w:pPr>
          </w:p>
          <w:p w14:paraId="6BF3F08F" w14:textId="77777777" w:rsidR="00E91A3A" w:rsidRPr="0004757F" w:rsidRDefault="00000000">
            <w:pPr>
              <w:widowControl w:val="0"/>
              <w:ind w:right="83"/>
              <w:jc w:val="center"/>
              <w:rPr>
                <w:b/>
                <w:bCs/>
              </w:rPr>
            </w:pPr>
            <w:r w:rsidRPr="0004757F">
              <w:rPr>
                <w:b/>
                <w:bCs/>
                <w:color w:val="000000"/>
              </w:rPr>
              <w:t>Requisito di ammissione:</w:t>
            </w:r>
          </w:p>
          <w:p w14:paraId="086089C6" w14:textId="00EF0556" w:rsidR="00E91A3A" w:rsidRPr="0004757F" w:rsidRDefault="00000000">
            <w:pPr>
              <w:widowControl w:val="0"/>
              <w:ind w:right="83"/>
              <w:jc w:val="center"/>
              <w:rPr>
                <w:b/>
                <w:bCs/>
              </w:rPr>
            </w:pPr>
            <w:r w:rsidRPr="0004757F">
              <w:rPr>
                <w:b/>
                <w:bCs/>
                <w:color w:val="000000"/>
              </w:rPr>
              <w:t xml:space="preserve">Docente in servizio </w:t>
            </w:r>
            <w:r w:rsidR="00F60BF4" w:rsidRPr="0004757F">
              <w:rPr>
                <w:b/>
                <w:bCs/>
                <w:color w:val="000000"/>
              </w:rPr>
              <w:t xml:space="preserve">nei tre ordini dell’IC Calò </w:t>
            </w:r>
            <w:r w:rsidRPr="0004757F">
              <w:rPr>
                <w:b/>
                <w:bCs/>
                <w:color w:val="000000"/>
              </w:rPr>
              <w:t>nell’a.s.2023/2024</w:t>
            </w:r>
          </w:p>
        </w:tc>
      </w:tr>
      <w:tr w:rsidR="00E91A3A" w:rsidRPr="0004757F" w14:paraId="74D9E369" w14:textId="77777777" w:rsidTr="0004757F">
        <w:trPr>
          <w:jc w:val="center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E21B" w14:textId="77777777" w:rsidR="00E91A3A" w:rsidRPr="0004757F" w:rsidRDefault="00000000" w:rsidP="001F25E4">
            <w:pPr>
              <w:widowControl w:val="0"/>
              <w:ind w:right="83"/>
              <w:jc w:val="center"/>
            </w:pPr>
            <w:r w:rsidRPr="0004757F">
              <w:rPr>
                <w:b/>
                <w:bCs/>
                <w:color w:val="000000"/>
              </w:rPr>
              <w:t>Titoli valutabili</w:t>
            </w:r>
          </w:p>
          <w:p w14:paraId="16F4FD41" w14:textId="77777777" w:rsidR="00E91A3A" w:rsidRPr="0004757F" w:rsidRDefault="00E91A3A">
            <w:pPr>
              <w:widowControl w:val="0"/>
              <w:ind w:right="83"/>
              <w:jc w:val="both"/>
              <w:rPr>
                <w:b/>
                <w:bCs/>
              </w:rPr>
            </w:pP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</w:tcPr>
          <w:p w14:paraId="4FA4591D" w14:textId="77777777" w:rsidR="00E91A3A" w:rsidRPr="0004757F" w:rsidRDefault="00000000" w:rsidP="001F25E4">
            <w:pPr>
              <w:widowControl w:val="0"/>
              <w:ind w:right="83"/>
              <w:jc w:val="center"/>
            </w:pPr>
            <w:r w:rsidRPr="0004757F">
              <w:rPr>
                <w:b/>
                <w:color w:val="000000"/>
              </w:rPr>
              <w:t>Punteggio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6EFB97B5" w14:textId="77777777" w:rsidR="00E91A3A" w:rsidRPr="0004757F" w:rsidRDefault="00000000" w:rsidP="0004757F">
            <w:pPr>
              <w:widowControl w:val="0"/>
              <w:spacing w:line="204" w:lineRule="auto"/>
              <w:ind w:left="110"/>
              <w:rPr>
                <w:b/>
                <w:bCs/>
              </w:rPr>
            </w:pPr>
            <w:r w:rsidRPr="0004757F">
              <w:rPr>
                <w:b/>
                <w:bCs/>
              </w:rPr>
              <w:t>Attribuiti dal candidato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E35B" w14:textId="77777777" w:rsidR="00E91A3A" w:rsidRPr="0004757F" w:rsidRDefault="00000000" w:rsidP="0004757F">
            <w:pPr>
              <w:widowControl w:val="0"/>
              <w:spacing w:line="204" w:lineRule="auto"/>
              <w:ind w:left="110"/>
              <w:rPr>
                <w:b/>
                <w:bCs/>
              </w:rPr>
            </w:pPr>
            <w:r w:rsidRPr="0004757F">
              <w:rPr>
                <w:b/>
                <w:bCs/>
              </w:rPr>
              <w:t>Assegnati dalla commissione</w:t>
            </w:r>
          </w:p>
        </w:tc>
      </w:tr>
      <w:tr w:rsidR="00E91A3A" w:rsidRPr="0004757F" w14:paraId="74A5D288" w14:textId="77777777" w:rsidTr="0004757F">
        <w:trPr>
          <w:jc w:val="center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5F62CAD" w14:textId="77777777" w:rsidR="00E91A3A" w:rsidRPr="0004757F" w:rsidRDefault="00000000">
            <w:pPr>
              <w:widowControl w:val="0"/>
              <w:ind w:right="83"/>
              <w:jc w:val="both"/>
            </w:pPr>
            <w:r w:rsidRPr="0004757F">
              <w:rPr>
                <w:color w:val="000000"/>
              </w:rPr>
              <w:t>Laurea</w:t>
            </w:r>
          </w:p>
          <w:p w14:paraId="301CDAAA" w14:textId="77777777" w:rsidR="00E91A3A" w:rsidRPr="0004757F" w:rsidRDefault="00E91A3A">
            <w:pPr>
              <w:widowControl w:val="0"/>
              <w:ind w:right="83"/>
              <w:jc w:val="both"/>
            </w:pPr>
          </w:p>
          <w:p w14:paraId="5DFD8239" w14:textId="77777777" w:rsidR="00E91A3A" w:rsidRPr="0004757F" w:rsidRDefault="00E91A3A">
            <w:pPr>
              <w:widowControl w:val="0"/>
              <w:ind w:right="83"/>
              <w:jc w:val="both"/>
            </w:pPr>
          </w:p>
          <w:p w14:paraId="6179B612" w14:textId="77777777" w:rsidR="00E91A3A" w:rsidRPr="0004757F" w:rsidRDefault="00E91A3A">
            <w:pPr>
              <w:widowControl w:val="0"/>
              <w:ind w:right="83"/>
              <w:jc w:val="both"/>
            </w:pPr>
          </w:p>
          <w:p w14:paraId="154AC9ED" w14:textId="77777777" w:rsidR="00E91A3A" w:rsidRPr="0004757F" w:rsidRDefault="00E91A3A">
            <w:pPr>
              <w:widowControl w:val="0"/>
              <w:ind w:right="83"/>
              <w:jc w:val="both"/>
            </w:pP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71314676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  <w:color w:val="000000"/>
              </w:rPr>
              <w:t>4 punti</w:t>
            </w:r>
          </w:p>
          <w:p w14:paraId="0A691402" w14:textId="77777777" w:rsidR="00E91A3A" w:rsidRPr="0004757F" w:rsidRDefault="00E91A3A" w:rsidP="0004757F">
            <w:pPr>
              <w:widowControl w:val="0"/>
              <w:ind w:right="83"/>
            </w:pPr>
          </w:p>
          <w:p w14:paraId="7C313D01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  <w:color w:val="000000"/>
              </w:rPr>
              <w:t>+ 0,5 punti per ogni voto superiore a 100</w:t>
            </w:r>
          </w:p>
          <w:p w14:paraId="07FE5CFB" w14:textId="77777777" w:rsidR="00E91A3A" w:rsidRPr="0004757F" w:rsidRDefault="00E91A3A" w:rsidP="0004757F">
            <w:pPr>
              <w:widowControl w:val="0"/>
              <w:ind w:right="83"/>
            </w:pPr>
          </w:p>
          <w:p w14:paraId="4441C859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  <w:color w:val="000000"/>
              </w:rPr>
              <w:t>+1 punto per Lode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AAFDCE5" w14:textId="77777777" w:rsidR="00E91A3A" w:rsidRPr="0004757F" w:rsidRDefault="00E91A3A" w:rsidP="0004757F">
            <w:pPr>
              <w:widowControl w:val="0"/>
              <w:ind w:right="83"/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7B9F982" w14:textId="77777777" w:rsidR="00E91A3A" w:rsidRPr="0004757F" w:rsidRDefault="00E91A3A">
            <w:pPr>
              <w:widowControl w:val="0"/>
              <w:ind w:right="83"/>
              <w:jc w:val="center"/>
            </w:pPr>
          </w:p>
        </w:tc>
      </w:tr>
      <w:tr w:rsidR="00E91A3A" w:rsidRPr="0004757F" w14:paraId="3C3A5B73" w14:textId="77777777" w:rsidTr="0004757F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88A913D" w14:textId="77777777" w:rsidR="00E91A3A" w:rsidRPr="0004757F" w:rsidRDefault="00000000">
            <w:pPr>
              <w:widowControl w:val="0"/>
              <w:ind w:right="83"/>
              <w:jc w:val="both"/>
            </w:pPr>
            <w:r w:rsidRPr="0004757F">
              <w:rPr>
                <w:color w:val="000000"/>
              </w:rPr>
              <w:t>Diploma (tra diploma e laurea si valuta un solo titolo)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16F27EF2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  <w:color w:val="000000"/>
              </w:rPr>
              <w:t>5 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FFCBCB6" w14:textId="77777777" w:rsidR="00E91A3A" w:rsidRPr="0004757F" w:rsidRDefault="00E91A3A" w:rsidP="0004757F">
            <w:pPr>
              <w:widowControl w:val="0"/>
              <w:ind w:right="83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DE0982A" w14:textId="77777777" w:rsidR="00E91A3A" w:rsidRPr="0004757F" w:rsidRDefault="00E91A3A">
            <w:pPr>
              <w:widowControl w:val="0"/>
              <w:ind w:right="83"/>
              <w:jc w:val="center"/>
            </w:pPr>
          </w:p>
        </w:tc>
      </w:tr>
      <w:tr w:rsidR="00E91A3A" w:rsidRPr="0004757F" w14:paraId="62F6C135" w14:textId="77777777" w:rsidTr="0004757F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5D31C9A" w14:textId="77777777" w:rsidR="00E91A3A" w:rsidRPr="0004757F" w:rsidRDefault="00000000">
            <w:pPr>
              <w:widowControl w:val="0"/>
              <w:ind w:right="83"/>
              <w:jc w:val="both"/>
            </w:pPr>
            <w:r w:rsidRPr="0004757F">
              <w:rPr>
                <w:color w:val="000000"/>
              </w:rPr>
              <w:t>Dottorato di ricerca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EFD00E9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  <w:color w:val="000000"/>
              </w:rPr>
              <w:t>3 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B18B0A1" w14:textId="77777777" w:rsidR="00E91A3A" w:rsidRPr="0004757F" w:rsidRDefault="00E91A3A" w:rsidP="0004757F">
            <w:pPr>
              <w:widowControl w:val="0"/>
              <w:ind w:right="83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D3CDCFE" w14:textId="77777777" w:rsidR="00E91A3A" w:rsidRPr="0004757F" w:rsidRDefault="00E91A3A">
            <w:pPr>
              <w:widowControl w:val="0"/>
              <w:ind w:right="83"/>
              <w:jc w:val="center"/>
            </w:pPr>
          </w:p>
        </w:tc>
      </w:tr>
      <w:tr w:rsidR="00E91A3A" w:rsidRPr="0004757F" w14:paraId="09AD3B3E" w14:textId="77777777" w:rsidTr="0004757F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F5EEC4A" w14:textId="77777777" w:rsidR="00E91A3A" w:rsidRPr="0004757F" w:rsidRDefault="00000000">
            <w:pPr>
              <w:widowControl w:val="0"/>
              <w:ind w:right="83"/>
              <w:jc w:val="both"/>
            </w:pPr>
            <w:r w:rsidRPr="0004757F">
              <w:rPr>
                <w:color w:val="000000"/>
              </w:rPr>
              <w:t>Altre Lauree, Master, Corsi di Specializzazione e perfezionamento annuale rilasciati da Università della durata di almeno 400 ore</w:t>
            </w:r>
          </w:p>
          <w:p w14:paraId="679BAB25" w14:textId="77777777" w:rsidR="00E91A3A" w:rsidRPr="0004757F" w:rsidRDefault="00E91A3A">
            <w:pPr>
              <w:widowControl w:val="0"/>
              <w:ind w:right="83"/>
              <w:jc w:val="both"/>
              <w:rPr>
                <w:b/>
                <w:bCs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A01A998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  <w:color w:val="000000"/>
              </w:rPr>
              <w:t>2 punti per ciascun titolo</w:t>
            </w:r>
          </w:p>
          <w:p w14:paraId="0CD40F6D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  <w:color w:val="000000"/>
              </w:rPr>
              <w:t>(Max 10 punti)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E608EF5" w14:textId="77777777" w:rsidR="00E91A3A" w:rsidRPr="0004757F" w:rsidRDefault="00E91A3A" w:rsidP="0004757F">
            <w:pPr>
              <w:widowControl w:val="0"/>
              <w:ind w:right="83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95915FD" w14:textId="77777777" w:rsidR="00E91A3A" w:rsidRPr="0004757F" w:rsidRDefault="00E91A3A">
            <w:pPr>
              <w:widowControl w:val="0"/>
              <w:ind w:right="83"/>
              <w:jc w:val="center"/>
            </w:pPr>
          </w:p>
        </w:tc>
      </w:tr>
      <w:tr w:rsidR="00E91A3A" w:rsidRPr="0004757F" w14:paraId="7C76096C" w14:textId="77777777" w:rsidTr="0004757F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5C67311" w14:textId="77777777" w:rsidR="00E91A3A" w:rsidRPr="0004757F" w:rsidRDefault="00000000">
            <w:pPr>
              <w:widowControl w:val="0"/>
              <w:ind w:right="83"/>
              <w:jc w:val="both"/>
            </w:pPr>
            <w:r w:rsidRPr="0004757F">
              <w:rPr>
                <w:color w:val="000000"/>
              </w:rPr>
              <w:t>Corsi di formazione</w:t>
            </w:r>
            <w:r w:rsidRPr="0004757F">
              <w:rPr>
                <w:color w:val="FF0000"/>
              </w:rPr>
              <w:t xml:space="preserve"> </w:t>
            </w:r>
            <w:r w:rsidRPr="0004757F">
              <w:rPr>
                <w:color w:val="000000"/>
              </w:rPr>
              <w:t xml:space="preserve">della durata di almeno 25 ore frequentati a partire </w:t>
            </w:r>
            <w:proofErr w:type="spellStart"/>
            <w:r w:rsidRPr="0004757F">
              <w:rPr>
                <w:color w:val="000000"/>
              </w:rPr>
              <w:t>dall’a.s.</w:t>
            </w:r>
            <w:proofErr w:type="spellEnd"/>
            <w:r w:rsidRPr="0004757F">
              <w:rPr>
                <w:color w:val="000000"/>
              </w:rPr>
              <w:t xml:space="preserve"> 2017/2018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9394032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  <w:color w:val="000000"/>
              </w:rPr>
              <w:t>1 punti per ciascun corso</w:t>
            </w:r>
          </w:p>
          <w:p w14:paraId="6460A304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  <w:color w:val="000000"/>
              </w:rPr>
              <w:t>(Max 10 punti)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A5ABD06" w14:textId="77777777" w:rsidR="00E91A3A" w:rsidRPr="0004757F" w:rsidRDefault="00E91A3A" w:rsidP="0004757F">
            <w:pPr>
              <w:widowControl w:val="0"/>
              <w:ind w:right="83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6127096" w14:textId="77777777" w:rsidR="00E91A3A" w:rsidRPr="0004757F" w:rsidRDefault="00E91A3A">
            <w:pPr>
              <w:widowControl w:val="0"/>
              <w:ind w:right="83"/>
              <w:jc w:val="center"/>
            </w:pPr>
          </w:p>
        </w:tc>
      </w:tr>
      <w:tr w:rsidR="00E91A3A" w:rsidRPr="0004757F" w14:paraId="0A54C9BE" w14:textId="77777777" w:rsidTr="0004757F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75479C1" w14:textId="77777777" w:rsidR="00E91A3A" w:rsidRPr="0004757F" w:rsidRDefault="00000000">
            <w:pPr>
              <w:widowControl w:val="0"/>
              <w:ind w:right="83"/>
              <w:jc w:val="both"/>
            </w:pPr>
            <w:r w:rsidRPr="0004757F">
              <w:rPr>
                <w:b/>
                <w:i/>
                <w:color w:val="000000"/>
              </w:rPr>
              <w:t>Esperienze professionali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ECFD553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  <w:i/>
                <w:color w:val="000000"/>
              </w:rPr>
              <w:t>Punteggio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637C6CA" w14:textId="77777777" w:rsidR="00E91A3A" w:rsidRPr="0004757F" w:rsidRDefault="00E91A3A" w:rsidP="0004757F">
            <w:pPr>
              <w:widowControl w:val="0"/>
              <w:ind w:right="83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4D213F8" w14:textId="77777777" w:rsidR="00E91A3A" w:rsidRPr="0004757F" w:rsidRDefault="00E91A3A">
            <w:pPr>
              <w:widowControl w:val="0"/>
              <w:ind w:right="83"/>
              <w:jc w:val="center"/>
            </w:pPr>
          </w:p>
        </w:tc>
      </w:tr>
      <w:tr w:rsidR="00E91A3A" w:rsidRPr="0004757F" w14:paraId="38DB5C92" w14:textId="77777777" w:rsidTr="0004757F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1CC3DC9" w14:textId="77777777" w:rsidR="00E91A3A" w:rsidRPr="0004757F" w:rsidRDefault="00000000">
            <w:pPr>
              <w:widowControl w:val="0"/>
              <w:ind w:right="83"/>
              <w:jc w:val="both"/>
            </w:pPr>
            <w:r w:rsidRPr="0004757F">
              <w:rPr>
                <w:color w:val="000000"/>
              </w:rPr>
              <w:t>Tutoraggio o Docenza in corsi PON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36B37F6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  <w:color w:val="000000"/>
              </w:rPr>
              <w:t>2 punti per ciascun corso</w:t>
            </w:r>
          </w:p>
          <w:p w14:paraId="034EC099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  <w:color w:val="000000"/>
              </w:rPr>
              <w:t>(Max 20 punti)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7F3F5417" w14:textId="77777777" w:rsidR="00E91A3A" w:rsidRPr="0004757F" w:rsidRDefault="00E91A3A" w:rsidP="0004757F">
            <w:pPr>
              <w:widowControl w:val="0"/>
              <w:ind w:right="83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8A047F" w14:textId="77777777" w:rsidR="00E91A3A" w:rsidRPr="0004757F" w:rsidRDefault="00E91A3A">
            <w:pPr>
              <w:widowControl w:val="0"/>
              <w:ind w:right="83"/>
              <w:jc w:val="center"/>
            </w:pPr>
          </w:p>
        </w:tc>
      </w:tr>
      <w:tr w:rsidR="00E91A3A" w:rsidRPr="0004757F" w14:paraId="211D9B41" w14:textId="77777777" w:rsidTr="0004757F">
        <w:trPr>
          <w:jc w:val="center"/>
        </w:trPr>
        <w:tc>
          <w:tcPr>
            <w:tcW w:w="63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27B1E1C" w14:textId="77777777" w:rsidR="00E91A3A" w:rsidRPr="0004757F" w:rsidRDefault="00E91A3A">
            <w:pPr>
              <w:pStyle w:val="Contenutotabella"/>
              <w:jc w:val="right"/>
            </w:pPr>
          </w:p>
          <w:p w14:paraId="583F068A" w14:textId="77777777" w:rsidR="00E91A3A" w:rsidRPr="0004757F" w:rsidRDefault="00000000">
            <w:pPr>
              <w:pStyle w:val="Contenutotabella"/>
              <w:jc w:val="right"/>
            </w:pPr>
            <w:r w:rsidRPr="0004757F">
              <w:t>Punteggio totale</w:t>
            </w:r>
          </w:p>
          <w:p w14:paraId="04EACB55" w14:textId="77777777" w:rsidR="00E91A3A" w:rsidRPr="0004757F" w:rsidRDefault="00E91A3A">
            <w:pPr>
              <w:pStyle w:val="Contenutotabella"/>
              <w:jc w:val="right"/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E871E45" w14:textId="77777777" w:rsidR="00E91A3A" w:rsidRPr="0004757F" w:rsidRDefault="00E91A3A">
            <w:pPr>
              <w:widowControl w:val="0"/>
              <w:ind w:right="83"/>
              <w:jc w:val="center"/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0A12537" w14:textId="77777777" w:rsidR="00E91A3A" w:rsidRPr="0004757F" w:rsidRDefault="00E91A3A">
            <w:pPr>
              <w:widowControl w:val="0"/>
              <w:ind w:right="83"/>
              <w:jc w:val="center"/>
            </w:pPr>
          </w:p>
        </w:tc>
      </w:tr>
    </w:tbl>
    <w:p w14:paraId="07D9D227" w14:textId="77777777" w:rsidR="00E91A3A" w:rsidRPr="0004757F" w:rsidRDefault="00E91A3A">
      <w:pPr>
        <w:tabs>
          <w:tab w:val="left" w:pos="7230"/>
        </w:tabs>
        <w:ind w:left="283" w:hanging="340"/>
        <w:jc w:val="center"/>
      </w:pPr>
    </w:p>
    <w:p w14:paraId="55C7A923" w14:textId="77777777" w:rsidR="00E91A3A" w:rsidRDefault="00E91A3A" w:rsidP="00735BF5">
      <w:pPr>
        <w:tabs>
          <w:tab w:val="left" w:pos="7230"/>
        </w:tabs>
      </w:pPr>
    </w:p>
    <w:p w14:paraId="635B04BF" w14:textId="77777777" w:rsidR="001F25E4" w:rsidRDefault="001F25E4" w:rsidP="00735BF5">
      <w:pPr>
        <w:tabs>
          <w:tab w:val="left" w:pos="7230"/>
        </w:tabs>
      </w:pPr>
    </w:p>
    <w:p w14:paraId="559CECAB" w14:textId="77777777" w:rsidR="001F25E4" w:rsidRDefault="001F25E4" w:rsidP="00735BF5">
      <w:pPr>
        <w:tabs>
          <w:tab w:val="left" w:pos="7230"/>
        </w:tabs>
      </w:pPr>
    </w:p>
    <w:p w14:paraId="53EC378A" w14:textId="77777777" w:rsidR="001F25E4" w:rsidRDefault="001F25E4" w:rsidP="00735BF5">
      <w:pPr>
        <w:tabs>
          <w:tab w:val="left" w:pos="7230"/>
        </w:tabs>
      </w:pPr>
    </w:p>
    <w:p w14:paraId="43BE5C08" w14:textId="77777777" w:rsidR="001F25E4" w:rsidRDefault="001F25E4" w:rsidP="00735BF5">
      <w:pPr>
        <w:tabs>
          <w:tab w:val="left" w:pos="7230"/>
        </w:tabs>
      </w:pPr>
    </w:p>
    <w:p w14:paraId="6276D42E" w14:textId="77777777" w:rsidR="001F25E4" w:rsidRDefault="001F25E4" w:rsidP="00735BF5">
      <w:pPr>
        <w:tabs>
          <w:tab w:val="left" w:pos="7230"/>
        </w:tabs>
      </w:pPr>
    </w:p>
    <w:p w14:paraId="5B99EEB0" w14:textId="77777777" w:rsidR="001F25E4" w:rsidRPr="0004757F" w:rsidRDefault="001F25E4" w:rsidP="00735BF5">
      <w:pPr>
        <w:tabs>
          <w:tab w:val="left" w:pos="7230"/>
        </w:tabs>
      </w:pPr>
    </w:p>
    <w:p w14:paraId="67B087A1" w14:textId="77777777" w:rsidR="00E91A3A" w:rsidRPr="0004757F" w:rsidRDefault="00E91A3A">
      <w:pPr>
        <w:tabs>
          <w:tab w:val="left" w:pos="7230"/>
        </w:tabs>
        <w:ind w:left="283" w:hanging="340"/>
        <w:jc w:val="center"/>
      </w:pPr>
    </w:p>
    <w:p w14:paraId="275F9A34" w14:textId="77777777" w:rsidR="00E91A3A" w:rsidRPr="0004757F" w:rsidRDefault="00E91A3A" w:rsidP="00735BF5">
      <w:pPr>
        <w:tabs>
          <w:tab w:val="left" w:pos="7230"/>
        </w:tabs>
      </w:pPr>
    </w:p>
    <w:p w14:paraId="19AB8C04" w14:textId="77777777" w:rsidR="00E91A3A" w:rsidRPr="0004757F" w:rsidRDefault="00E91A3A">
      <w:pPr>
        <w:tabs>
          <w:tab w:val="left" w:pos="7230"/>
        </w:tabs>
        <w:ind w:left="283" w:hanging="340"/>
        <w:jc w:val="center"/>
      </w:pPr>
    </w:p>
    <w:p w14:paraId="65274819" w14:textId="77777777" w:rsidR="00E91A3A" w:rsidRPr="0004757F" w:rsidRDefault="00000000">
      <w:pPr>
        <w:tabs>
          <w:tab w:val="left" w:pos="7230"/>
        </w:tabs>
        <w:ind w:left="283" w:hanging="340"/>
        <w:jc w:val="center"/>
        <w:rPr>
          <w:b/>
          <w:bCs/>
        </w:rPr>
      </w:pPr>
      <w:r w:rsidRPr="0004757F">
        <w:rPr>
          <w:b/>
          <w:bCs/>
        </w:rPr>
        <w:t>Valutazione delle candidature di ESPERTO STEM</w:t>
      </w:r>
    </w:p>
    <w:p w14:paraId="2F05CE56" w14:textId="77777777" w:rsidR="00E91A3A" w:rsidRPr="0004757F" w:rsidRDefault="00E91A3A">
      <w:pPr>
        <w:tabs>
          <w:tab w:val="left" w:pos="7230"/>
        </w:tabs>
        <w:jc w:val="both"/>
      </w:pPr>
    </w:p>
    <w:tbl>
      <w:tblPr>
        <w:tblW w:w="9067" w:type="dxa"/>
        <w:jc w:val="center"/>
        <w:tblLayout w:type="fixed"/>
        <w:tblLook w:val="00A0" w:firstRow="1" w:lastRow="0" w:firstColumn="1" w:lastColumn="0" w:noHBand="0" w:noVBand="0"/>
      </w:tblPr>
      <w:tblGrid>
        <w:gridCol w:w="3397"/>
        <w:gridCol w:w="2693"/>
        <w:gridCol w:w="1442"/>
        <w:gridCol w:w="1535"/>
      </w:tblGrid>
      <w:tr w:rsidR="00E91A3A" w:rsidRPr="0004757F" w14:paraId="2A9C5A6C" w14:textId="77777777" w:rsidTr="0004757F">
        <w:trPr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4C9A" w14:textId="77777777" w:rsidR="00E91A3A" w:rsidRPr="0004757F" w:rsidRDefault="00000000">
            <w:pPr>
              <w:widowControl w:val="0"/>
              <w:ind w:right="83"/>
              <w:jc w:val="center"/>
            </w:pPr>
            <w:r w:rsidRPr="0004757F">
              <w:rPr>
                <w:b/>
                <w:bCs/>
                <w:color w:val="000000"/>
              </w:rPr>
              <w:t>Requisito di ammissione:</w:t>
            </w:r>
          </w:p>
          <w:p w14:paraId="20E27482" w14:textId="050B8B9A" w:rsidR="00E91A3A" w:rsidRPr="0004757F" w:rsidRDefault="00000000">
            <w:pPr>
              <w:widowControl w:val="0"/>
              <w:ind w:right="83"/>
              <w:jc w:val="center"/>
            </w:pPr>
            <w:r w:rsidRPr="0004757F">
              <w:rPr>
                <w:b/>
                <w:bCs/>
                <w:color w:val="000000"/>
              </w:rPr>
              <w:t>Laurea Magistrale o vecchio ordinamento in discipline STEM</w:t>
            </w:r>
            <w:r w:rsidR="00F60BF4" w:rsidRPr="0004757F">
              <w:rPr>
                <w:b/>
                <w:bCs/>
                <w:color w:val="000000"/>
              </w:rPr>
              <w:t xml:space="preserve"> o (moduli sc. </w:t>
            </w:r>
            <w:r w:rsidR="001F25E4" w:rsidRPr="0004757F">
              <w:rPr>
                <w:b/>
                <w:bCs/>
                <w:color w:val="000000"/>
              </w:rPr>
              <w:t>S</w:t>
            </w:r>
            <w:r w:rsidR="00F60BF4" w:rsidRPr="0004757F">
              <w:rPr>
                <w:b/>
                <w:bCs/>
                <w:color w:val="000000"/>
              </w:rPr>
              <w:t>econdaria</w:t>
            </w:r>
            <w:r w:rsidR="001F25E4">
              <w:rPr>
                <w:b/>
                <w:bCs/>
                <w:color w:val="000000"/>
              </w:rPr>
              <w:t xml:space="preserve">; </w:t>
            </w:r>
            <w:r w:rsidR="00F60BF4" w:rsidRPr="0004757F">
              <w:rPr>
                <w:b/>
                <w:bCs/>
                <w:color w:val="000000"/>
              </w:rPr>
              <w:t xml:space="preserve"> diploma</w:t>
            </w:r>
            <w:r w:rsidR="00E232C2" w:rsidRPr="0004757F">
              <w:rPr>
                <w:b/>
                <w:bCs/>
                <w:color w:val="000000"/>
              </w:rPr>
              <w:t xml:space="preserve"> +</w:t>
            </w:r>
            <w:r w:rsidR="00F60BF4" w:rsidRPr="0004757F">
              <w:rPr>
                <w:b/>
                <w:bCs/>
                <w:color w:val="000000"/>
              </w:rPr>
              <w:t xml:space="preserve"> con realizzazione di progetti didattici sulle STEM per i moduli di </w:t>
            </w:r>
            <w:r w:rsidR="0004757F">
              <w:rPr>
                <w:b/>
                <w:bCs/>
                <w:color w:val="000000"/>
              </w:rPr>
              <w:t>S</w:t>
            </w:r>
            <w:r w:rsidR="00F60BF4" w:rsidRPr="0004757F">
              <w:rPr>
                <w:b/>
                <w:bCs/>
                <w:color w:val="000000"/>
              </w:rPr>
              <w:t>c. dell’Infanzia e Sc. Primaria)</w:t>
            </w:r>
          </w:p>
        </w:tc>
      </w:tr>
      <w:tr w:rsidR="00E91A3A" w:rsidRPr="0004757F" w14:paraId="4526ABBC" w14:textId="77777777" w:rsidTr="0004757F">
        <w:trPr>
          <w:jc w:val="center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A7BE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  <w:i/>
              </w:rPr>
              <w:t xml:space="preserve">                     Titoli valutabili</w:t>
            </w:r>
          </w:p>
          <w:p w14:paraId="4A40FAF1" w14:textId="77777777" w:rsidR="00E91A3A" w:rsidRPr="0004757F" w:rsidRDefault="00E91A3A" w:rsidP="0004757F">
            <w:pPr>
              <w:widowControl w:val="0"/>
              <w:ind w:right="83"/>
              <w:rPr>
                <w:b/>
                <w:bCs/>
                <w:i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39E7BE00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  <w:i/>
              </w:rPr>
              <w:t>Punteggio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</w:tcPr>
          <w:p w14:paraId="0A70E6A9" w14:textId="77777777" w:rsidR="00E91A3A" w:rsidRPr="0004757F" w:rsidRDefault="00000000" w:rsidP="0004757F">
            <w:pPr>
              <w:widowControl w:val="0"/>
              <w:spacing w:line="204" w:lineRule="auto"/>
              <w:ind w:left="28"/>
              <w:rPr>
                <w:b/>
                <w:bCs/>
              </w:rPr>
            </w:pPr>
            <w:r w:rsidRPr="0004757F">
              <w:rPr>
                <w:b/>
                <w:bCs/>
              </w:rPr>
              <w:t>Attribuiti dal candidato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A103" w14:textId="77777777" w:rsidR="00E91A3A" w:rsidRPr="0004757F" w:rsidRDefault="00000000" w:rsidP="0004757F">
            <w:pPr>
              <w:widowControl w:val="0"/>
              <w:spacing w:line="204" w:lineRule="auto"/>
              <w:rPr>
                <w:b/>
                <w:bCs/>
              </w:rPr>
            </w:pPr>
            <w:r w:rsidRPr="0004757F">
              <w:rPr>
                <w:b/>
                <w:bCs/>
              </w:rPr>
              <w:t>Assegnati dalla commissione</w:t>
            </w:r>
          </w:p>
        </w:tc>
      </w:tr>
      <w:tr w:rsidR="00E91A3A" w:rsidRPr="0004757F" w14:paraId="131704E2" w14:textId="77777777" w:rsidTr="0004757F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153F" w14:textId="77777777" w:rsidR="00E91A3A" w:rsidRPr="0004757F" w:rsidRDefault="00E91A3A" w:rsidP="0004757F">
            <w:pPr>
              <w:widowControl w:val="0"/>
              <w:ind w:right="83"/>
            </w:pPr>
          </w:p>
          <w:p w14:paraId="7A171CCD" w14:textId="77777777" w:rsidR="00E91A3A" w:rsidRPr="0004757F" w:rsidRDefault="00E91A3A" w:rsidP="0004757F">
            <w:pPr>
              <w:widowControl w:val="0"/>
              <w:ind w:right="83"/>
            </w:pPr>
          </w:p>
          <w:p w14:paraId="63B8DBAF" w14:textId="77777777" w:rsidR="00E91A3A" w:rsidRPr="0004757F" w:rsidRDefault="00E91A3A" w:rsidP="0004757F">
            <w:pPr>
              <w:widowControl w:val="0"/>
              <w:ind w:right="83"/>
            </w:pPr>
          </w:p>
          <w:p w14:paraId="45D0A21D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t xml:space="preserve">Laurea </w:t>
            </w:r>
            <w:r w:rsidRPr="0004757F">
              <w:rPr>
                <w:color w:val="000000"/>
              </w:rPr>
              <w:t>in discipline STEM (Magistrale o vecchio ordinamento)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80EB2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</w:rPr>
              <w:t>4 punti</w:t>
            </w:r>
          </w:p>
          <w:p w14:paraId="3488AC8A" w14:textId="77777777" w:rsidR="00E91A3A" w:rsidRPr="0004757F" w:rsidRDefault="00E91A3A" w:rsidP="0004757F">
            <w:pPr>
              <w:widowControl w:val="0"/>
              <w:ind w:right="83"/>
              <w:rPr>
                <w:b/>
              </w:rPr>
            </w:pPr>
          </w:p>
          <w:p w14:paraId="7A4FF6EE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</w:rPr>
              <w:t>+ 0,5 punti per ogni voto superiore a 100</w:t>
            </w:r>
          </w:p>
          <w:p w14:paraId="68C10FA1" w14:textId="77777777" w:rsidR="00E91A3A" w:rsidRPr="0004757F" w:rsidRDefault="00E91A3A" w:rsidP="0004757F">
            <w:pPr>
              <w:widowControl w:val="0"/>
              <w:ind w:right="83"/>
              <w:rPr>
                <w:b/>
              </w:rPr>
            </w:pPr>
          </w:p>
          <w:p w14:paraId="51818767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</w:rPr>
              <w:t>+ 1 punto per Lode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4542E" w14:textId="77777777" w:rsidR="00E91A3A" w:rsidRPr="0004757F" w:rsidRDefault="00E91A3A" w:rsidP="0004757F">
            <w:pPr>
              <w:widowControl w:val="0"/>
              <w:ind w:right="83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59C6" w14:textId="77777777" w:rsidR="00E91A3A" w:rsidRPr="0004757F" w:rsidRDefault="00E91A3A" w:rsidP="0004757F">
            <w:pPr>
              <w:widowControl w:val="0"/>
              <w:ind w:right="83"/>
            </w:pPr>
          </w:p>
        </w:tc>
      </w:tr>
      <w:tr w:rsidR="00E91A3A" w:rsidRPr="0004757F" w14:paraId="0032E22D" w14:textId="77777777" w:rsidTr="0004757F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4586" w14:textId="77777777" w:rsidR="00E91A3A" w:rsidRDefault="00000000" w:rsidP="0004757F">
            <w:pPr>
              <w:widowControl w:val="0"/>
              <w:ind w:right="83"/>
            </w:pPr>
            <w:r w:rsidRPr="0004757F">
              <w:t>Dottorato di ricerca</w:t>
            </w:r>
          </w:p>
          <w:p w14:paraId="752300A1" w14:textId="77777777" w:rsidR="0004757F" w:rsidRPr="0004757F" w:rsidRDefault="0004757F" w:rsidP="0004757F">
            <w:pPr>
              <w:widowControl w:val="0"/>
              <w:ind w:right="83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C18F9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</w:rPr>
              <w:t>3 punti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6E54B" w14:textId="77777777" w:rsidR="00E91A3A" w:rsidRPr="0004757F" w:rsidRDefault="00E91A3A" w:rsidP="0004757F">
            <w:pPr>
              <w:widowControl w:val="0"/>
              <w:ind w:right="83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4A1C" w14:textId="77777777" w:rsidR="00E91A3A" w:rsidRPr="0004757F" w:rsidRDefault="00E91A3A" w:rsidP="0004757F">
            <w:pPr>
              <w:widowControl w:val="0"/>
              <w:ind w:right="83"/>
            </w:pPr>
          </w:p>
        </w:tc>
      </w:tr>
      <w:tr w:rsidR="00E91A3A" w:rsidRPr="0004757F" w14:paraId="37056DA7" w14:textId="77777777" w:rsidTr="0004757F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8F32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t>Altre Lauree, Master, Corsi di Specializzazione e perfezionamento annuale rilasciati da Università della durata di almeno 400 ore.</w:t>
            </w:r>
          </w:p>
          <w:p w14:paraId="2B514982" w14:textId="77777777" w:rsidR="00E91A3A" w:rsidRPr="0004757F" w:rsidRDefault="00E91A3A" w:rsidP="0004757F">
            <w:pPr>
              <w:widowControl w:val="0"/>
              <w:ind w:right="83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DC801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</w:rPr>
              <w:t>2 punti per ciascun titolo</w:t>
            </w:r>
          </w:p>
          <w:p w14:paraId="3C6ECF04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</w:rPr>
              <w:t>(Max 10 punti)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8A193" w14:textId="77777777" w:rsidR="00E91A3A" w:rsidRPr="0004757F" w:rsidRDefault="00E91A3A" w:rsidP="0004757F">
            <w:pPr>
              <w:widowControl w:val="0"/>
              <w:ind w:right="83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4511" w14:textId="77777777" w:rsidR="00E91A3A" w:rsidRPr="0004757F" w:rsidRDefault="00E91A3A" w:rsidP="0004757F">
            <w:pPr>
              <w:widowControl w:val="0"/>
              <w:ind w:right="83"/>
            </w:pPr>
          </w:p>
        </w:tc>
      </w:tr>
      <w:tr w:rsidR="00E91A3A" w:rsidRPr="0004757F" w14:paraId="3AA3509B" w14:textId="77777777" w:rsidTr="0004757F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6D4B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t>Corsi di formazione</w:t>
            </w:r>
            <w:r w:rsidRPr="0004757F">
              <w:rPr>
                <w:color w:val="FF0000"/>
              </w:rPr>
              <w:t xml:space="preserve"> </w:t>
            </w:r>
            <w:r w:rsidRPr="0004757F">
              <w:rPr>
                <w:color w:val="000000"/>
              </w:rPr>
              <w:t xml:space="preserve">della durata di almeno 25 ore frequentati a partire </w:t>
            </w:r>
            <w:proofErr w:type="spellStart"/>
            <w:r w:rsidRPr="0004757F">
              <w:rPr>
                <w:color w:val="000000"/>
              </w:rPr>
              <w:t>dall’a.s.</w:t>
            </w:r>
            <w:proofErr w:type="spellEnd"/>
            <w:r w:rsidRPr="0004757F">
              <w:rPr>
                <w:color w:val="000000"/>
              </w:rPr>
              <w:t xml:space="preserve"> 2017/2018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9B6FB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</w:rPr>
              <w:t>1 punto per ciascun corso</w:t>
            </w:r>
          </w:p>
          <w:p w14:paraId="18BD81C5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</w:rPr>
              <w:t>(Max 10 punti)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81A17" w14:textId="77777777" w:rsidR="00E91A3A" w:rsidRPr="0004757F" w:rsidRDefault="00E91A3A" w:rsidP="0004757F">
            <w:pPr>
              <w:widowControl w:val="0"/>
              <w:ind w:right="83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AEAF" w14:textId="77777777" w:rsidR="00E91A3A" w:rsidRPr="0004757F" w:rsidRDefault="00E91A3A" w:rsidP="0004757F">
            <w:pPr>
              <w:widowControl w:val="0"/>
              <w:ind w:right="83"/>
            </w:pPr>
          </w:p>
        </w:tc>
      </w:tr>
      <w:tr w:rsidR="00E91A3A" w:rsidRPr="0004757F" w14:paraId="06D5DB29" w14:textId="77777777" w:rsidTr="0004757F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2CC4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i/>
              </w:rPr>
              <w:t>Esperienze professionali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A289B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  <w:i/>
              </w:rPr>
              <w:t>Punteggio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48E23" w14:textId="77777777" w:rsidR="00E91A3A" w:rsidRPr="0004757F" w:rsidRDefault="00E91A3A" w:rsidP="0004757F">
            <w:pPr>
              <w:widowControl w:val="0"/>
              <w:ind w:right="83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A7AA" w14:textId="77777777" w:rsidR="00E91A3A" w:rsidRPr="0004757F" w:rsidRDefault="00E91A3A" w:rsidP="0004757F">
            <w:pPr>
              <w:widowControl w:val="0"/>
              <w:ind w:right="83"/>
            </w:pPr>
          </w:p>
        </w:tc>
      </w:tr>
      <w:tr w:rsidR="00E91A3A" w:rsidRPr="0004757F" w14:paraId="3586272B" w14:textId="77777777" w:rsidTr="0004757F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626D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t>Docenza in corsi PON rivolti ad alunni, attinenti al settore STEM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DCD38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</w:rPr>
              <w:t>3 punti per ciascun corso</w:t>
            </w:r>
          </w:p>
          <w:p w14:paraId="1516C8CB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</w:rPr>
              <w:t>(Max 30 punti)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1D95B" w14:textId="77777777" w:rsidR="00E91A3A" w:rsidRPr="0004757F" w:rsidRDefault="00E91A3A" w:rsidP="0004757F">
            <w:pPr>
              <w:widowControl w:val="0"/>
              <w:ind w:right="83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4814" w14:textId="77777777" w:rsidR="00E91A3A" w:rsidRPr="0004757F" w:rsidRDefault="00E91A3A" w:rsidP="0004757F">
            <w:pPr>
              <w:widowControl w:val="0"/>
              <w:ind w:right="83"/>
            </w:pPr>
          </w:p>
        </w:tc>
      </w:tr>
      <w:tr w:rsidR="00E91A3A" w:rsidRPr="0004757F" w14:paraId="5848AF8C" w14:textId="77777777" w:rsidTr="0004757F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78DB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t>Docenza in corsi P.O.F. nelle scuole, attinenti al settore STEM della durata di almeno 20 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E5A66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</w:rPr>
              <w:t>1 punto per ciascun corso</w:t>
            </w:r>
          </w:p>
          <w:p w14:paraId="399EEA2D" w14:textId="77777777" w:rsidR="00E91A3A" w:rsidRPr="0004757F" w:rsidRDefault="00000000" w:rsidP="0004757F">
            <w:pPr>
              <w:widowControl w:val="0"/>
              <w:ind w:right="83"/>
            </w:pPr>
            <w:r w:rsidRPr="0004757F">
              <w:rPr>
                <w:b/>
              </w:rPr>
              <w:t>(Max 10 punti)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A8236" w14:textId="77777777" w:rsidR="00E91A3A" w:rsidRPr="0004757F" w:rsidRDefault="00E91A3A" w:rsidP="0004757F">
            <w:pPr>
              <w:widowControl w:val="0"/>
              <w:ind w:right="83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1E7E" w14:textId="77777777" w:rsidR="00E91A3A" w:rsidRPr="0004757F" w:rsidRDefault="00E91A3A" w:rsidP="0004757F">
            <w:pPr>
              <w:widowControl w:val="0"/>
              <w:ind w:right="83"/>
            </w:pPr>
          </w:p>
        </w:tc>
      </w:tr>
      <w:tr w:rsidR="00E91A3A" w:rsidRPr="0004757F" w14:paraId="1645404A" w14:textId="77777777" w:rsidTr="0004757F">
        <w:trPr>
          <w:jc w:val="center"/>
        </w:trPr>
        <w:tc>
          <w:tcPr>
            <w:tcW w:w="60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7837DB9" w14:textId="77777777" w:rsidR="00E91A3A" w:rsidRPr="0004757F" w:rsidRDefault="00E91A3A">
            <w:pPr>
              <w:pStyle w:val="Contenutotabella"/>
              <w:jc w:val="right"/>
            </w:pPr>
          </w:p>
          <w:p w14:paraId="0A7B29AE" w14:textId="77777777" w:rsidR="00E91A3A" w:rsidRPr="0004757F" w:rsidRDefault="00000000">
            <w:pPr>
              <w:pStyle w:val="Contenutotabella"/>
              <w:jc w:val="right"/>
            </w:pPr>
            <w:r w:rsidRPr="0004757F">
              <w:t>Punteggio totale</w:t>
            </w:r>
          </w:p>
          <w:p w14:paraId="31FABB46" w14:textId="77777777" w:rsidR="00E91A3A" w:rsidRPr="0004757F" w:rsidRDefault="00E91A3A">
            <w:pPr>
              <w:pStyle w:val="Contenutotabella"/>
              <w:jc w:val="right"/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</w:tcPr>
          <w:p w14:paraId="7AEF35B5" w14:textId="77777777" w:rsidR="00E91A3A" w:rsidRPr="0004757F" w:rsidRDefault="00E91A3A">
            <w:pPr>
              <w:widowControl w:val="0"/>
              <w:ind w:right="83"/>
              <w:jc w:val="center"/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5352" w14:textId="77777777" w:rsidR="00E91A3A" w:rsidRPr="0004757F" w:rsidRDefault="00E91A3A">
            <w:pPr>
              <w:widowControl w:val="0"/>
              <w:ind w:right="83"/>
              <w:jc w:val="center"/>
            </w:pPr>
          </w:p>
        </w:tc>
      </w:tr>
    </w:tbl>
    <w:p w14:paraId="79C02601" w14:textId="77777777" w:rsidR="00E91A3A" w:rsidRPr="0004757F" w:rsidRDefault="00E91A3A">
      <w:pPr>
        <w:tabs>
          <w:tab w:val="left" w:pos="7230"/>
        </w:tabs>
        <w:ind w:left="283" w:hanging="340"/>
        <w:jc w:val="center"/>
      </w:pPr>
    </w:p>
    <w:p w14:paraId="5B7EED5F" w14:textId="77777777" w:rsidR="00E91A3A" w:rsidRPr="0004757F" w:rsidRDefault="00E91A3A">
      <w:pPr>
        <w:tabs>
          <w:tab w:val="left" w:pos="7230"/>
        </w:tabs>
        <w:ind w:left="283" w:hanging="340"/>
        <w:jc w:val="center"/>
      </w:pPr>
    </w:p>
    <w:p w14:paraId="2F653CD7" w14:textId="77777777" w:rsidR="00E91A3A" w:rsidRPr="0004757F" w:rsidRDefault="00E91A3A">
      <w:pPr>
        <w:tabs>
          <w:tab w:val="left" w:pos="7230"/>
        </w:tabs>
        <w:ind w:left="283" w:hanging="340"/>
        <w:jc w:val="center"/>
      </w:pPr>
    </w:p>
    <w:p w14:paraId="59DBCA16" w14:textId="77777777" w:rsidR="00E91A3A" w:rsidRPr="0004757F" w:rsidRDefault="00000000">
      <w:pPr>
        <w:tabs>
          <w:tab w:val="left" w:pos="7230"/>
        </w:tabs>
        <w:ind w:left="283" w:hanging="340"/>
      </w:pPr>
      <w:r w:rsidRPr="0004757F">
        <w:t>Data__________________                                                            Firma ___________________________</w:t>
      </w:r>
    </w:p>
    <w:sectPr w:rsidR="00E91A3A" w:rsidRPr="0004757F">
      <w:headerReference w:type="default" r:id="rId6"/>
      <w:pgSz w:w="11906" w:h="16838"/>
      <w:pgMar w:top="195" w:right="707" w:bottom="708" w:left="1134" w:header="13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3D7DD" w14:textId="77777777" w:rsidR="00A67F2E" w:rsidRDefault="00A67F2E">
      <w:r>
        <w:separator/>
      </w:r>
    </w:p>
  </w:endnote>
  <w:endnote w:type="continuationSeparator" w:id="0">
    <w:p w14:paraId="2C11E4C0" w14:textId="77777777" w:rsidR="00A67F2E" w:rsidRDefault="00A6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21643" w14:textId="77777777" w:rsidR="00A67F2E" w:rsidRDefault="00A67F2E">
      <w:r>
        <w:separator/>
      </w:r>
    </w:p>
  </w:footnote>
  <w:footnote w:type="continuationSeparator" w:id="0">
    <w:p w14:paraId="1104CF5A" w14:textId="77777777" w:rsidR="00A67F2E" w:rsidRDefault="00A6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7BDD6" w14:textId="77777777" w:rsidR="00E91A3A" w:rsidRDefault="00E91A3A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3A"/>
    <w:rsid w:val="0004757F"/>
    <w:rsid w:val="001F25E4"/>
    <w:rsid w:val="0036531F"/>
    <w:rsid w:val="00474512"/>
    <w:rsid w:val="006129A5"/>
    <w:rsid w:val="006F4085"/>
    <w:rsid w:val="00735BF5"/>
    <w:rsid w:val="0077051B"/>
    <w:rsid w:val="008463D3"/>
    <w:rsid w:val="00856212"/>
    <w:rsid w:val="00A67F2E"/>
    <w:rsid w:val="00D02135"/>
    <w:rsid w:val="00E232C2"/>
    <w:rsid w:val="00E91A3A"/>
    <w:rsid w:val="00F60BF4"/>
    <w:rsid w:val="00FD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769B"/>
  <w15:docId w15:val="{776D432B-7AEB-48B1-93FC-0C00D1AB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customStyle="1" w:styleId="Normale1">
    <w:name w:val="Normale1"/>
    <w:qFormat/>
    <w:pPr>
      <w:spacing w:after="200" w:line="276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segretaria stigliano</cp:lastModifiedBy>
  <cp:revision>2</cp:revision>
  <cp:lastPrinted>2024-02-08T11:08:00Z</cp:lastPrinted>
  <dcterms:created xsi:type="dcterms:W3CDTF">2024-07-16T09:11:00Z</dcterms:created>
  <dcterms:modified xsi:type="dcterms:W3CDTF">2024-07-16T09:11:00Z</dcterms:modified>
  <dc:language>it-IT</dc:language>
</cp:coreProperties>
</file>